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19" w:rsidRPr="00F07E02" w:rsidRDefault="00701DA3" w:rsidP="00137491">
      <w:pPr>
        <w:pStyle w:val="BodyText"/>
        <w:spacing w:line="360" w:lineRule="auto"/>
        <w:jc w:val="center"/>
        <w:outlineLvl w:val="0"/>
        <w:rPr>
          <w:rFonts w:asciiTheme="minorHAnsi" w:hAnsiTheme="minorHAnsi"/>
          <w:b/>
          <w:bCs/>
          <w:caps/>
          <w:color w:val="244061" w:themeColor="accent1" w:themeShade="80"/>
          <w:sz w:val="32"/>
        </w:rPr>
      </w:pPr>
      <w:bookmarkStart w:id="0" w:name="_GoBack"/>
      <w:bookmarkEnd w:id="0"/>
      <w:r w:rsidRPr="00F07E02">
        <w:rPr>
          <w:rFonts w:asciiTheme="minorHAnsi" w:hAnsiTheme="minorHAnsi"/>
          <w:b/>
          <w:bCs/>
          <w:caps/>
          <w:color w:val="244061" w:themeColor="accent1" w:themeShade="80"/>
          <w:sz w:val="32"/>
        </w:rPr>
        <w:t>РАЗРАБОТЕНА ГЕОГРАФСКА ИНФОРМАЦИОННА СИСТЕМА</w:t>
      </w:r>
    </w:p>
    <w:p w:rsidR="00701DA3" w:rsidRPr="00F07E02" w:rsidRDefault="00701DA3" w:rsidP="00137491">
      <w:pPr>
        <w:pStyle w:val="BodyText"/>
        <w:spacing w:line="360" w:lineRule="auto"/>
        <w:jc w:val="center"/>
        <w:outlineLvl w:val="0"/>
        <w:rPr>
          <w:rFonts w:asciiTheme="minorHAnsi" w:hAnsiTheme="minorHAnsi"/>
          <w:b/>
          <w:bCs/>
          <w:caps/>
          <w:color w:val="244061" w:themeColor="accent1" w:themeShade="80"/>
        </w:rPr>
      </w:pPr>
    </w:p>
    <w:p w:rsidR="00F0047C" w:rsidRPr="00F07E02" w:rsidRDefault="00015263" w:rsidP="00544395">
      <w:pPr>
        <w:pStyle w:val="BodyText"/>
        <w:tabs>
          <w:tab w:val="center" w:pos="4320"/>
          <w:tab w:val="right" w:pos="8640"/>
        </w:tabs>
        <w:spacing w:line="360" w:lineRule="auto"/>
        <w:jc w:val="left"/>
        <w:rPr>
          <w:rFonts w:asciiTheme="minorHAnsi" w:hAnsiTheme="minorHAnsi"/>
          <w:b/>
          <w:bCs/>
          <w:caps/>
          <w:u w:val="single"/>
        </w:rPr>
      </w:pPr>
      <w:r w:rsidRPr="00F07E02">
        <w:rPr>
          <w:rFonts w:asciiTheme="minorHAnsi" w:hAnsi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83FB13B" wp14:editId="6E7F17AC">
                <wp:simplePos x="0" y="0"/>
                <wp:positionH relativeFrom="column">
                  <wp:posOffset>1080770</wp:posOffset>
                </wp:positionH>
                <wp:positionV relativeFrom="paragraph">
                  <wp:posOffset>121920</wp:posOffset>
                </wp:positionV>
                <wp:extent cx="3571200" cy="2376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200" cy="23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53DB" w:rsidRPr="00015263" w:rsidRDefault="00015263" w:rsidP="00015263">
                            <w:pPr>
                              <w:jc w:val="center"/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</w:pPr>
                            <w:r w:rsidRPr="00015263"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  <w:t>Наи</w:t>
                            </w:r>
                            <w:r w:rsidR="000F53DB" w:rsidRPr="00015263"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  <w:t>ме</w:t>
                            </w:r>
                            <w:r w:rsidRPr="00015263"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  <w:t xml:space="preserve">нование </w:t>
                            </w:r>
                            <w:r w:rsidR="000F53DB" w:rsidRPr="00015263"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  <w:t>на участника в процедурата</w:t>
                            </w:r>
                            <w:r w:rsidRPr="00015263">
                              <w:rPr>
                                <w:rFonts w:asciiTheme="minorHAnsi" w:hAnsiTheme="minorHAnsi"/>
                                <w:sz w:val="20"/>
                                <w:lang w:val="bg-B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5.1pt;margin-top:9.6pt;width:281.2pt;height:18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" filled="f" stroked="f" strokeweight=".5pt">
                <v:textbox>
                  <w:txbxContent>
                    <w:p w:rsidR="000F53DB" w:rsidRPr="00015263" w:rsidRDefault="00015263" w:rsidP="00015263">
                      <w:pPr>
                        <w:jc w:val="center"/>
                        <w:rPr>
                          <w:rFonts w:asciiTheme="minorHAnsi" w:hAnsiTheme="minorHAnsi"/>
                          <w:sz w:val="20"/>
                          <w:lang w:val="bg-BG"/>
                        </w:rPr>
                      </w:pPr>
                      <w:r w:rsidRPr="00015263">
                        <w:rPr>
                          <w:rFonts w:asciiTheme="minorHAnsi" w:hAnsiTheme="minorHAnsi"/>
                          <w:sz w:val="20"/>
                          <w:lang w:val="bg-BG"/>
                        </w:rPr>
                        <w:t>Наи</w:t>
                      </w:r>
                      <w:r w:rsidR="000F53DB" w:rsidRPr="00015263">
                        <w:rPr>
                          <w:rFonts w:asciiTheme="minorHAnsi" w:hAnsiTheme="minorHAnsi"/>
                          <w:sz w:val="20"/>
                          <w:lang w:val="bg-BG"/>
                        </w:rPr>
                        <w:t>ме</w:t>
                      </w:r>
                      <w:r w:rsidRPr="00015263">
                        <w:rPr>
                          <w:rFonts w:asciiTheme="minorHAnsi" w:hAnsiTheme="minorHAnsi"/>
                          <w:sz w:val="20"/>
                          <w:lang w:val="bg-BG"/>
                        </w:rPr>
                        <w:t xml:space="preserve">нование </w:t>
                      </w:r>
                      <w:r w:rsidR="000F53DB" w:rsidRPr="00015263">
                        <w:rPr>
                          <w:rFonts w:asciiTheme="minorHAnsi" w:hAnsiTheme="minorHAnsi"/>
                          <w:sz w:val="20"/>
                          <w:lang w:val="bg-BG"/>
                        </w:rPr>
                        <w:t>на участника в процедурата</w:t>
                      </w:r>
                      <w:r w:rsidRPr="00015263">
                        <w:rPr>
                          <w:rFonts w:asciiTheme="minorHAnsi" w:hAnsiTheme="minorHAnsi"/>
                          <w:sz w:val="20"/>
                          <w:lang w:val="bg-BG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77821" w:rsidRPr="00F07E02">
        <w:rPr>
          <w:rFonts w:asciiTheme="minorHAnsi" w:hAnsiTheme="minorHAnsi"/>
          <w:b/>
          <w:bCs/>
          <w:caps/>
        </w:rPr>
        <w:t xml:space="preserve">от </w:t>
      </w:r>
      <w:r w:rsidR="00B32CFA" w:rsidRPr="00F07E02">
        <w:rPr>
          <w:rFonts w:asciiTheme="minorHAnsi" w:hAnsiTheme="minorHAnsi"/>
          <w:b/>
          <w:bCs/>
          <w:caps/>
        </w:rPr>
        <w:t xml:space="preserve">:  </w:t>
      </w:r>
      <w:r w:rsidR="00B32CFA" w:rsidRPr="00F07E02">
        <w:rPr>
          <w:rFonts w:asciiTheme="minorHAnsi" w:hAnsiTheme="minorHAnsi"/>
          <w:b/>
          <w:bCs/>
          <w:caps/>
          <w:u w:val="single"/>
        </w:rPr>
        <w:tab/>
      </w:r>
      <w:r w:rsidR="00B32CFA" w:rsidRPr="00F07E02">
        <w:rPr>
          <w:rFonts w:asciiTheme="minorHAnsi" w:hAnsiTheme="minorHAnsi"/>
          <w:b/>
          <w:bCs/>
          <w:caps/>
          <w:u w:val="single"/>
        </w:rPr>
        <w:tab/>
      </w:r>
    </w:p>
    <w:p w:rsidR="00B32CFA" w:rsidRPr="00F07E02" w:rsidRDefault="00B32CFA">
      <w:pPr>
        <w:rPr>
          <w:rFonts w:asciiTheme="minorHAnsi" w:hAnsiTheme="minorHAnsi"/>
          <w:lang w:val="bg-BG"/>
        </w:rPr>
      </w:pPr>
    </w:p>
    <w:p w:rsidR="00015263" w:rsidRPr="00F07E02" w:rsidRDefault="00015263">
      <w:pPr>
        <w:rPr>
          <w:rFonts w:asciiTheme="minorHAnsi" w:hAnsiTheme="minorHAnsi"/>
          <w:lang w:val="bg-BG"/>
        </w:rPr>
      </w:pPr>
    </w:p>
    <w:p w:rsidR="004D3E0E" w:rsidRPr="00F07E02" w:rsidRDefault="004D3E0E">
      <w:pPr>
        <w:rPr>
          <w:rFonts w:asciiTheme="minorHAnsi" w:hAnsiTheme="minorHAnsi"/>
          <w:lang w:val="bg-BG"/>
        </w:rPr>
      </w:pPr>
      <w:r w:rsidRPr="00F07E02">
        <w:rPr>
          <w:rFonts w:asciiTheme="minorHAnsi" w:hAnsiTheme="minorHAnsi"/>
          <w:lang w:val="bg-BG"/>
        </w:rPr>
        <w:t xml:space="preserve">{ </w:t>
      </w:r>
    </w:p>
    <w:p w:rsidR="00277821" w:rsidRPr="00F07E02" w:rsidRDefault="00B32CFA">
      <w:pPr>
        <w:rPr>
          <w:rFonts w:asciiTheme="minorHAnsi" w:hAnsiTheme="minorHAnsi"/>
          <w:i/>
          <w:lang w:val="bg-BG"/>
        </w:rPr>
      </w:pPr>
      <w:r w:rsidRPr="00F07E02">
        <w:rPr>
          <w:rFonts w:asciiTheme="minorHAnsi" w:hAnsiTheme="minorHAnsi"/>
          <w:i/>
          <w:lang w:val="bg-BG"/>
        </w:rPr>
        <w:t>Краткото функционално описание на разработената географска информационна система</w:t>
      </w:r>
      <w:r w:rsidR="00277821" w:rsidRPr="00F07E02">
        <w:rPr>
          <w:rFonts w:asciiTheme="minorHAnsi" w:hAnsiTheme="minorHAnsi"/>
          <w:i/>
          <w:lang w:val="bg-BG"/>
        </w:rPr>
        <w:t xml:space="preserve"> (</w:t>
      </w:r>
      <w:r w:rsidR="00277821" w:rsidRPr="00F07E02">
        <w:rPr>
          <w:rFonts w:asciiTheme="minorHAnsi" w:hAnsiTheme="minorHAnsi"/>
          <w:b/>
          <w:i/>
          <w:lang w:val="bg-BG"/>
        </w:rPr>
        <w:t>ГИС</w:t>
      </w:r>
      <w:r w:rsidR="00277821" w:rsidRPr="00F07E02">
        <w:rPr>
          <w:rFonts w:asciiTheme="minorHAnsi" w:hAnsiTheme="minorHAnsi"/>
          <w:i/>
          <w:lang w:val="bg-BG"/>
        </w:rPr>
        <w:t>) е във връзка със специфичните изисквания за доказване на възможността за изпълнение на обособени позиции:</w:t>
      </w:r>
    </w:p>
    <w:p w:rsidR="00277821" w:rsidRPr="00F07E02" w:rsidRDefault="00277821">
      <w:pPr>
        <w:rPr>
          <w:rFonts w:asciiTheme="minorHAnsi" w:hAnsiTheme="minorHAnsi"/>
          <w:i/>
          <w:lang w:val="bg-BG"/>
        </w:rPr>
      </w:pPr>
    </w:p>
    <w:p w:rsidR="00277821" w:rsidRPr="00F07E02" w:rsidRDefault="00277821" w:rsidP="00277821">
      <w:pPr>
        <w:tabs>
          <w:tab w:val="left" w:pos="3402"/>
        </w:tabs>
        <w:ind w:left="3402" w:hanging="2976"/>
        <w:rPr>
          <w:rFonts w:asciiTheme="minorHAnsi" w:hAnsiTheme="minorHAnsi" w:cstheme="minorHAnsi"/>
          <w:i/>
          <w:szCs w:val="28"/>
          <w:lang w:val="bg-BG"/>
        </w:rPr>
      </w:pPr>
      <w:r w:rsidRPr="00F07E02">
        <w:rPr>
          <w:rFonts w:asciiTheme="minorHAnsi" w:hAnsiTheme="minorHAnsi" w:cstheme="minorHAnsi"/>
          <w:b/>
          <w:i/>
          <w:szCs w:val="28"/>
          <w:lang w:val="bg-BG"/>
        </w:rPr>
        <w:t>Обособена позиция 1</w:t>
      </w:r>
      <w:r w:rsidRPr="00F07E02">
        <w:rPr>
          <w:rFonts w:asciiTheme="minorHAnsi" w:hAnsiTheme="minorHAnsi" w:cstheme="minorHAnsi"/>
          <w:i/>
          <w:szCs w:val="28"/>
          <w:lang w:val="bg-BG"/>
        </w:rPr>
        <w:t xml:space="preserve"> –</w:t>
      </w:r>
      <w:r w:rsidRPr="00F07E02">
        <w:rPr>
          <w:rFonts w:asciiTheme="minorHAnsi" w:hAnsiTheme="minorHAnsi" w:cstheme="minorHAnsi"/>
          <w:i/>
          <w:szCs w:val="28"/>
          <w:lang w:val="bg-BG"/>
        </w:rPr>
        <w:tab/>
        <w:t xml:space="preserve">Оптимизиране начина на визуализация на </w:t>
      </w:r>
      <w:proofErr w:type="spellStart"/>
      <w:r w:rsidRPr="00F07E02">
        <w:rPr>
          <w:rFonts w:asciiTheme="minorHAnsi" w:hAnsiTheme="minorHAnsi" w:cstheme="minorHAnsi"/>
          <w:i/>
          <w:szCs w:val="28"/>
          <w:lang w:val="bg-BG"/>
        </w:rPr>
        <w:t>геопространствени</w:t>
      </w:r>
      <w:proofErr w:type="spellEnd"/>
      <w:r w:rsidRPr="00F07E02">
        <w:rPr>
          <w:rFonts w:asciiTheme="minorHAnsi" w:hAnsiTheme="minorHAnsi" w:cstheme="minorHAnsi"/>
          <w:i/>
          <w:szCs w:val="28"/>
          <w:lang w:val="bg-BG"/>
        </w:rPr>
        <w:t xml:space="preserve"> данни</w:t>
      </w:r>
    </w:p>
    <w:p w:rsidR="00277821" w:rsidRPr="00F07E02" w:rsidRDefault="00277821" w:rsidP="00277821">
      <w:pPr>
        <w:tabs>
          <w:tab w:val="left" w:pos="3402"/>
        </w:tabs>
        <w:ind w:left="3402" w:hanging="2976"/>
        <w:rPr>
          <w:rFonts w:asciiTheme="minorHAnsi" w:hAnsiTheme="minorHAnsi" w:cstheme="minorHAnsi"/>
          <w:i/>
          <w:szCs w:val="28"/>
          <w:lang w:val="bg-BG"/>
        </w:rPr>
      </w:pPr>
      <w:r w:rsidRPr="00F07E02">
        <w:rPr>
          <w:rFonts w:asciiTheme="minorHAnsi" w:hAnsiTheme="minorHAnsi" w:cstheme="minorHAnsi"/>
          <w:b/>
          <w:i/>
          <w:szCs w:val="28"/>
          <w:lang w:val="bg-BG"/>
        </w:rPr>
        <w:t>Обособена позиция 2</w:t>
      </w:r>
      <w:r w:rsidRPr="00F07E02">
        <w:rPr>
          <w:rFonts w:asciiTheme="minorHAnsi" w:hAnsiTheme="minorHAnsi" w:cstheme="minorHAnsi"/>
          <w:i/>
          <w:szCs w:val="28"/>
          <w:lang w:val="bg-BG"/>
        </w:rPr>
        <w:t xml:space="preserve"> –</w:t>
      </w:r>
      <w:r w:rsidRPr="00F07E02">
        <w:rPr>
          <w:rFonts w:asciiTheme="minorHAnsi" w:hAnsiTheme="minorHAnsi" w:cstheme="minorHAnsi"/>
          <w:i/>
          <w:szCs w:val="28"/>
          <w:lang w:val="bg-BG"/>
        </w:rPr>
        <w:tab/>
        <w:t xml:space="preserve">Интегриране на </w:t>
      </w:r>
      <w:proofErr w:type="spellStart"/>
      <w:r w:rsidRPr="00F07E02">
        <w:rPr>
          <w:rFonts w:asciiTheme="minorHAnsi" w:hAnsiTheme="minorHAnsi" w:cstheme="minorHAnsi"/>
          <w:i/>
          <w:szCs w:val="28"/>
          <w:lang w:val="bg-BG"/>
        </w:rPr>
        <w:t>геопространствени</w:t>
      </w:r>
      <w:proofErr w:type="spellEnd"/>
      <w:r w:rsidRPr="00F07E02">
        <w:rPr>
          <w:rFonts w:asciiTheme="minorHAnsi" w:hAnsiTheme="minorHAnsi" w:cstheme="minorHAnsi"/>
          <w:i/>
          <w:szCs w:val="28"/>
          <w:lang w:val="bg-BG"/>
        </w:rPr>
        <w:t xml:space="preserve"> данни от други администрации и фирми на основата на OGC стандарти</w:t>
      </w:r>
    </w:p>
    <w:p w:rsidR="00277821" w:rsidRPr="00F07E02" w:rsidRDefault="00277821">
      <w:pPr>
        <w:rPr>
          <w:rFonts w:asciiTheme="minorHAnsi" w:hAnsiTheme="minorHAnsi"/>
          <w:lang w:val="bg-BG"/>
        </w:rPr>
      </w:pPr>
    </w:p>
    <w:p w:rsidR="000F53DB" w:rsidRPr="00F07E02" w:rsidRDefault="004D3E0E">
      <w:pPr>
        <w:rPr>
          <w:rFonts w:asciiTheme="minorHAnsi" w:hAnsiTheme="minorHAnsi"/>
          <w:lang w:val="bg-BG"/>
        </w:rPr>
      </w:pPr>
      <w:r w:rsidRPr="00F07E02">
        <w:rPr>
          <w:rFonts w:asciiTheme="minorHAnsi" w:hAnsiTheme="minorHAnsi"/>
          <w:lang w:val="bg-BG"/>
        </w:rPr>
        <w:t>}</w:t>
      </w:r>
    </w:p>
    <w:p w:rsidR="00277821" w:rsidRPr="00F07E02" w:rsidRDefault="00277821">
      <w:pPr>
        <w:rPr>
          <w:rFonts w:asciiTheme="minorHAnsi" w:hAnsiTheme="minorHAnsi"/>
          <w:lang w:val="bg-BG"/>
        </w:rPr>
      </w:pPr>
    </w:p>
    <w:p w:rsidR="005C38B6" w:rsidRDefault="005C38B6">
      <w:pPr>
        <w:rPr>
          <w:rFonts w:asciiTheme="minorHAnsi" w:hAnsiTheme="minorHAnsi"/>
          <w:lang w:val="en-US"/>
        </w:rPr>
      </w:pPr>
    </w:p>
    <w:p w:rsidR="00277821" w:rsidRPr="00F07E02" w:rsidRDefault="00213600">
      <w:pPr>
        <w:rPr>
          <w:rFonts w:asciiTheme="minorHAnsi" w:hAnsiTheme="minorHAnsi"/>
          <w:lang w:val="bg-BG"/>
        </w:rPr>
      </w:pPr>
      <w:r w:rsidRPr="00F07E02">
        <w:rPr>
          <w:rFonts w:asciiTheme="minorHAnsi" w:hAnsiTheme="minorHAnsi"/>
          <w:lang w:val="bg-BG"/>
        </w:rPr>
        <w:t>Функционалното описание и връзката (</w:t>
      </w:r>
      <w:proofErr w:type="spellStart"/>
      <w:r w:rsidRPr="00F07E02">
        <w:rPr>
          <w:rFonts w:asciiTheme="minorHAnsi" w:hAnsiTheme="minorHAnsi"/>
          <w:lang w:val="bg-BG"/>
        </w:rPr>
        <w:t>Link</w:t>
      </w:r>
      <w:proofErr w:type="spellEnd"/>
      <w:r w:rsidRPr="00F07E02">
        <w:rPr>
          <w:rFonts w:asciiTheme="minorHAnsi" w:hAnsiTheme="minorHAnsi"/>
          <w:lang w:val="bg-BG"/>
        </w:rPr>
        <w:t>):</w:t>
      </w:r>
    </w:p>
    <w:p w:rsidR="00213600" w:rsidRPr="00F07E02" w:rsidRDefault="00213600" w:rsidP="00213600">
      <w:pPr>
        <w:spacing w:before="120" w:after="120"/>
        <w:rPr>
          <w:rFonts w:asciiTheme="minorHAnsi" w:hAnsiTheme="minorHAnsi"/>
          <w:lang w:val="bg-BG"/>
        </w:rPr>
      </w:pPr>
      <w:r w:rsidRPr="00F07E02">
        <w:rPr>
          <w:rFonts w:asciiTheme="minorHAnsi" w:hAnsiTheme="minorHAnsi"/>
          <w:lang w:val="bg-BG"/>
        </w:rPr>
        <w:t xml:space="preserve"> </w:t>
      </w:r>
      <w:r w:rsidRPr="00F07E02">
        <w:rPr>
          <w:rFonts w:asciiTheme="minorHAnsi" w:hAnsiTheme="minorHAnsi"/>
          <w:lang w:val="bg-BG"/>
        </w:rPr>
        <w:tab/>
      </w:r>
      <w:r w:rsidRPr="00F07E02">
        <w:rPr>
          <w:rFonts w:asciiTheme="minorHAnsi" w:hAnsiTheme="minorHAnsi"/>
          <w:b/>
          <w:sz w:val="28"/>
          <w:lang w:val="bg-BG"/>
        </w:rPr>
        <w:t>http://</w:t>
      </w:r>
      <w:r w:rsidRPr="00F07E02">
        <w:rPr>
          <w:rFonts w:asciiTheme="minorHAnsi" w:hAnsiTheme="minorHAnsi"/>
          <w:sz w:val="28"/>
          <w:lang w:val="bg-BG"/>
        </w:rPr>
        <w:t xml:space="preserve"> </w:t>
      </w:r>
      <w:r w:rsidRPr="00F07E02">
        <w:rPr>
          <w:rFonts w:asciiTheme="minorHAnsi" w:hAnsiTheme="minorHAnsi"/>
          <w:lang w:val="bg-BG"/>
        </w:rPr>
        <w:t>(</w:t>
      </w:r>
      <w:r w:rsidRPr="00F07E02">
        <w:rPr>
          <w:rFonts w:asciiTheme="minorHAnsi" w:hAnsiTheme="minorHAnsi"/>
          <w:i/>
          <w:sz w:val="22"/>
          <w:lang w:val="bg-BG"/>
        </w:rPr>
        <w:t>връзка към разработено от кандидата WEB-приложение</w:t>
      </w:r>
      <w:r w:rsidRPr="00F07E02">
        <w:rPr>
          <w:rFonts w:asciiTheme="minorHAnsi" w:hAnsiTheme="minorHAnsi"/>
          <w:lang w:val="bg-BG"/>
        </w:rPr>
        <w:t>)</w:t>
      </w:r>
    </w:p>
    <w:p w:rsidR="000F53DB" w:rsidRPr="00F07E02" w:rsidRDefault="004C38D7" w:rsidP="000F53DB">
      <w:pPr>
        <w:pStyle w:val="BodyText"/>
        <w:rPr>
          <w:rFonts w:asciiTheme="minorHAnsi" w:hAnsiTheme="minorHAnsi"/>
          <w:i/>
          <w:sz w:val="22"/>
        </w:rPr>
      </w:pPr>
      <w:r w:rsidRPr="00F07E02">
        <w:rPr>
          <w:rFonts w:asciiTheme="minorHAnsi" w:hAnsiTheme="minorHAnsi"/>
          <w:bCs/>
        </w:rPr>
        <w:t>(</w:t>
      </w:r>
      <w:r w:rsidR="000F53DB" w:rsidRPr="00F07E02">
        <w:rPr>
          <w:rFonts w:asciiTheme="minorHAnsi" w:hAnsiTheme="minorHAnsi"/>
          <w:bCs/>
          <w:i/>
          <w:sz w:val="22"/>
        </w:rPr>
        <w:t xml:space="preserve">Следва кратко </w:t>
      </w:r>
      <w:r w:rsidR="00B32CFA" w:rsidRPr="00F07E02">
        <w:rPr>
          <w:rFonts w:asciiTheme="minorHAnsi" w:hAnsiTheme="minorHAnsi"/>
          <w:i/>
          <w:sz w:val="22"/>
        </w:rPr>
        <w:t>функционално описание (до 5 страници) на разработена ГИС на основата на „отворен код“</w:t>
      </w:r>
      <w:r w:rsidR="000F53DB" w:rsidRPr="00F07E02">
        <w:rPr>
          <w:rFonts w:asciiTheme="minorHAnsi" w:hAnsiTheme="minorHAnsi"/>
          <w:i/>
          <w:sz w:val="22"/>
        </w:rPr>
        <w:t xml:space="preserve"> </w:t>
      </w:r>
      <w:r w:rsidR="000F53DB" w:rsidRPr="00F07E02">
        <w:rPr>
          <w:rFonts w:asciiTheme="minorHAnsi" w:hAnsiTheme="minorHAnsi" w:cstheme="minorHAnsi"/>
          <w:i/>
          <w:sz w:val="22"/>
        </w:rPr>
        <w:t>с използване на OGC стандарт за предоставяне на услуга</w:t>
      </w:r>
      <w:r w:rsidR="000F53DB" w:rsidRPr="00F07E02">
        <w:rPr>
          <w:rFonts w:asciiTheme="minorHAnsi" w:hAnsiTheme="minorHAnsi"/>
          <w:i/>
          <w:sz w:val="22"/>
        </w:rPr>
        <w:t>.</w:t>
      </w:r>
    </w:p>
    <w:p w:rsidR="00A8438A" w:rsidRPr="00F07E02" w:rsidRDefault="00FB0B06" w:rsidP="000F53DB">
      <w:pPr>
        <w:pStyle w:val="BodyText"/>
        <w:rPr>
          <w:rFonts w:asciiTheme="minorHAnsi" w:hAnsiTheme="minorHAnsi"/>
          <w:i/>
          <w:sz w:val="22"/>
        </w:rPr>
      </w:pPr>
      <w:r w:rsidRPr="00F07E02">
        <w:rPr>
          <w:rFonts w:asciiTheme="minorHAnsi" w:hAnsiTheme="minorHAnsi"/>
          <w:i/>
          <w:sz w:val="22"/>
        </w:rPr>
        <w:t>Участникът трябва да пред</w:t>
      </w:r>
      <w:r w:rsidR="004C38D7" w:rsidRPr="00F07E02">
        <w:rPr>
          <w:rFonts w:asciiTheme="minorHAnsi" w:hAnsiTheme="minorHAnsi"/>
          <w:i/>
          <w:sz w:val="22"/>
        </w:rPr>
        <w:t>о</w:t>
      </w:r>
      <w:r w:rsidRPr="00F07E02">
        <w:rPr>
          <w:rFonts w:asciiTheme="minorHAnsi" w:hAnsiTheme="minorHAnsi"/>
          <w:i/>
          <w:sz w:val="22"/>
        </w:rPr>
        <w:t xml:space="preserve">стави </w:t>
      </w:r>
      <w:r w:rsidR="004C38D7" w:rsidRPr="00F07E02">
        <w:rPr>
          <w:rFonts w:asciiTheme="minorHAnsi" w:hAnsiTheme="minorHAnsi"/>
          <w:i/>
          <w:sz w:val="22"/>
        </w:rPr>
        <w:t xml:space="preserve">изпълнима </w:t>
      </w:r>
      <w:r w:rsidRPr="00F07E02">
        <w:rPr>
          <w:rFonts w:asciiTheme="minorHAnsi" w:hAnsiTheme="minorHAnsi"/>
          <w:i/>
          <w:sz w:val="22"/>
        </w:rPr>
        <w:t xml:space="preserve">демонстрационна версия </w:t>
      </w:r>
      <w:r w:rsidR="004C38D7" w:rsidRPr="00F07E02">
        <w:rPr>
          <w:rFonts w:asciiTheme="minorHAnsi" w:hAnsiTheme="minorHAnsi"/>
          <w:i/>
          <w:sz w:val="22"/>
        </w:rPr>
        <w:t xml:space="preserve">(на технически носител CD/DVD)  </w:t>
      </w:r>
      <w:r w:rsidRPr="00F07E02">
        <w:rPr>
          <w:rFonts w:asciiTheme="minorHAnsi" w:hAnsiTheme="minorHAnsi"/>
          <w:i/>
          <w:sz w:val="22"/>
        </w:rPr>
        <w:t xml:space="preserve">на разработената ГИС, ако не може да даде </w:t>
      </w:r>
      <w:proofErr w:type="spellStart"/>
      <w:r w:rsidR="00A8438A" w:rsidRPr="00F07E02">
        <w:rPr>
          <w:rFonts w:asciiTheme="minorHAnsi" w:hAnsiTheme="minorHAnsi"/>
          <w:b/>
          <w:i/>
          <w:sz w:val="22"/>
        </w:rPr>
        <w:t>Link</w:t>
      </w:r>
      <w:proofErr w:type="spellEnd"/>
      <w:r w:rsidR="00A8438A" w:rsidRPr="00F07E02">
        <w:rPr>
          <w:rFonts w:asciiTheme="minorHAnsi" w:hAnsiTheme="minorHAnsi"/>
          <w:i/>
          <w:sz w:val="22"/>
        </w:rPr>
        <w:t xml:space="preserve"> </w:t>
      </w:r>
      <w:r w:rsidR="004C38D7" w:rsidRPr="00F07E02">
        <w:rPr>
          <w:rFonts w:asciiTheme="minorHAnsi" w:hAnsiTheme="minorHAnsi"/>
          <w:i/>
          <w:sz w:val="22"/>
        </w:rPr>
        <w:t>към приложението.</w:t>
      </w:r>
    </w:p>
    <w:p w:rsidR="004C38D7" w:rsidRPr="00F07E02" w:rsidRDefault="004C38D7" w:rsidP="000F53DB">
      <w:pPr>
        <w:pStyle w:val="BodyText"/>
        <w:rPr>
          <w:rFonts w:asciiTheme="minorHAnsi" w:hAnsiTheme="minorHAnsi"/>
        </w:rPr>
      </w:pPr>
      <w:r w:rsidRPr="00F07E02">
        <w:rPr>
          <w:rFonts w:asciiTheme="minorHAnsi" w:hAnsiTheme="minorHAnsi"/>
          <w:i/>
          <w:sz w:val="22"/>
        </w:rPr>
        <w:t>След описанието, участникът може да приложи списък с връзки на разработени от него други WEB-приложения</w:t>
      </w:r>
      <w:r w:rsidRPr="00F07E02">
        <w:rPr>
          <w:rFonts w:asciiTheme="minorHAnsi" w:hAnsiTheme="minorHAnsi"/>
        </w:rPr>
        <w:t>.)</w:t>
      </w:r>
    </w:p>
    <w:p w:rsidR="000F53DB" w:rsidRDefault="000F53DB" w:rsidP="000F53DB">
      <w:pPr>
        <w:pStyle w:val="BodyText"/>
        <w:rPr>
          <w:rFonts w:asciiTheme="minorHAnsi" w:hAnsiTheme="minorHAnsi"/>
          <w:lang w:val="en-US"/>
        </w:rPr>
      </w:pPr>
    </w:p>
    <w:p w:rsidR="00B37CE7" w:rsidRDefault="00B37CE7" w:rsidP="000F53DB">
      <w:pPr>
        <w:pStyle w:val="BodyText"/>
        <w:rPr>
          <w:rFonts w:asciiTheme="minorHAnsi" w:hAnsiTheme="minorHAnsi"/>
          <w:lang w:val="en-US"/>
        </w:rPr>
      </w:pPr>
    </w:p>
    <w:p w:rsidR="00B37CE7" w:rsidRPr="00B37CE7" w:rsidRDefault="00B37CE7" w:rsidP="000F53DB">
      <w:pPr>
        <w:pStyle w:val="BodyText"/>
        <w:rPr>
          <w:rFonts w:asciiTheme="minorHAnsi" w:hAnsiTheme="minorHAnsi"/>
          <w:lang w:val="en-US"/>
        </w:rPr>
      </w:pPr>
    </w:p>
    <w:p w:rsidR="00FA5A2A" w:rsidRPr="00F07E02" w:rsidRDefault="00FA5A2A" w:rsidP="007C545D">
      <w:pPr>
        <w:pStyle w:val="BodyText"/>
        <w:jc w:val="center"/>
        <w:rPr>
          <w:b/>
          <w:bCs/>
          <w:color w:val="000000"/>
        </w:rPr>
      </w:pPr>
    </w:p>
    <w:p w:rsidR="007C545D" w:rsidRPr="00F07E02" w:rsidRDefault="007C545D" w:rsidP="007C545D">
      <w:pPr>
        <w:pStyle w:val="BodyText"/>
        <w:jc w:val="center"/>
        <w:rPr>
          <w:b/>
          <w:bCs/>
          <w:color w:val="000000"/>
        </w:rPr>
      </w:pPr>
      <w:r w:rsidRPr="00F07E02">
        <w:rPr>
          <w:b/>
          <w:bCs/>
          <w:color w:val="000000"/>
        </w:rPr>
        <w:t>Подпис и печат:</w:t>
      </w:r>
    </w:p>
    <w:p w:rsidR="00FA5A2A" w:rsidRPr="00F07E02" w:rsidRDefault="00FA5A2A" w:rsidP="007C545D">
      <w:pPr>
        <w:pStyle w:val="BodyText"/>
        <w:jc w:val="center"/>
        <w:rPr>
          <w:b/>
          <w:bCs/>
          <w:color w:val="00000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7C545D" w:rsidRPr="00F07E02"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>________/ _________ / ______</w:t>
            </w:r>
          </w:p>
        </w:tc>
      </w:tr>
      <w:tr w:rsidR="007C545D" w:rsidRPr="00F07E02"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>__________________________</w:t>
            </w:r>
          </w:p>
        </w:tc>
      </w:tr>
      <w:tr w:rsidR="007C545D" w:rsidRPr="00F07E02"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right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7C545D" w:rsidRPr="00F07E02" w:rsidRDefault="007C545D" w:rsidP="00317BA9">
            <w:pPr>
              <w:spacing w:line="360" w:lineRule="auto"/>
              <w:jc w:val="both"/>
              <w:rPr>
                <w:color w:val="000000"/>
                <w:lang w:val="bg-BG"/>
              </w:rPr>
            </w:pPr>
            <w:r w:rsidRPr="00F07E02">
              <w:rPr>
                <w:color w:val="000000"/>
                <w:lang w:val="bg-BG"/>
              </w:rPr>
              <w:t>__________________________</w:t>
            </w:r>
          </w:p>
        </w:tc>
      </w:tr>
    </w:tbl>
    <w:p w:rsidR="000656BB" w:rsidRPr="00F07E02" w:rsidRDefault="000656BB" w:rsidP="0065393E">
      <w:pPr>
        <w:spacing w:line="360" w:lineRule="auto"/>
        <w:rPr>
          <w:lang w:val="bg-BG"/>
        </w:rPr>
      </w:pPr>
    </w:p>
    <w:sectPr w:rsidR="000656BB" w:rsidRPr="00F07E02" w:rsidSect="00701DA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851" w:left="1418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16" w:rsidRDefault="00E30A16">
      <w:r>
        <w:separator/>
      </w:r>
    </w:p>
  </w:endnote>
  <w:endnote w:type="continuationSeparator" w:id="0">
    <w:p w:rsidR="00E30A16" w:rsidRDefault="00E3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BA9" w:rsidRDefault="00317BA9" w:rsidP="00703C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7BA9" w:rsidRDefault="00317BA9" w:rsidP="00703C9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ACA" w:rsidRDefault="00ED3ACA" w:rsidP="00ED3ACA">
    <w:pPr>
      <w:tabs>
        <w:tab w:val="right" w:pos="8505"/>
        <w:tab w:val="right" w:pos="9214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</w:pPr>
    <w:r>
      <w:rPr>
        <w:rFonts w:asciiTheme="minorHAnsi" w:hAnsiTheme="minorHAnsi" w:cstheme="minorHAnsi"/>
        <w:noProof/>
        <w:color w:val="808080" w:themeColor="background1" w:themeShade="80"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6A833A" wp14:editId="2C393791">
              <wp:simplePos x="0" y="0"/>
              <wp:positionH relativeFrom="column">
                <wp:posOffset>-319405</wp:posOffset>
              </wp:positionH>
              <wp:positionV relativeFrom="paragraph">
                <wp:posOffset>123190</wp:posOffset>
              </wp:positionV>
              <wp:extent cx="6191250" cy="0"/>
              <wp:effectExtent l="12065" t="12065" r="16510" b="16510"/>
              <wp:wrapNone/>
              <wp:docPr id="2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15pt,9.7pt" to="462.3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" strokecolor="#d9d9d9" strokeweight="1.5pt"/>
          </w:pict>
        </mc:Fallback>
      </mc:AlternateContent>
    </w:r>
  </w:p>
  <w:p w:rsidR="00BE3375" w:rsidRPr="00D67FA1" w:rsidRDefault="00ED3ACA" w:rsidP="00ED3ACA">
    <w:pPr>
      <w:tabs>
        <w:tab w:val="right" w:pos="8505"/>
        <w:tab w:val="right" w:pos="9214"/>
      </w:tabs>
      <w:jc w:val="center"/>
      <w:rPr>
        <w:rFonts w:asciiTheme="minorHAnsi" w:hAnsiTheme="minorHAnsi" w:cstheme="minorHAnsi"/>
        <w:color w:val="808080" w:themeColor="background1" w:themeShade="80"/>
        <w:sz w:val="22"/>
        <w:szCs w:val="22"/>
      </w:rPr>
    </w:pPr>
    <w:r w:rsidRPr="00D67FA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r w:rsidR="00701DA3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>Разработена ГИС</w:t>
    </w:r>
    <w:r w:rsidR="00892243" w:rsidRPr="00D67FA1">
      <w:rPr>
        <w:rFonts w:asciiTheme="minorHAnsi" w:hAnsiTheme="minorHAnsi" w:cstheme="minorHAnsi"/>
        <w:color w:val="808080" w:themeColor="background1" w:themeShade="80"/>
        <w:sz w:val="22"/>
        <w:szCs w:val="22"/>
        <w:lang w:val="bg-BG"/>
      </w:rPr>
      <w:tab/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begin"/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instrText xml:space="preserve"> PAGE   \* MERGEFORMAT </w:instrText>
    </w:r>
    <w:r w:rsidR="00BE3375" w:rsidRPr="00D67FA1">
      <w:rPr>
        <w:rFonts w:asciiTheme="minorHAnsi" w:hAnsiTheme="minorHAnsi" w:cstheme="minorHAnsi"/>
        <w:color w:val="808080" w:themeColor="background1" w:themeShade="80"/>
        <w:sz w:val="22"/>
        <w:szCs w:val="22"/>
      </w:rPr>
      <w:fldChar w:fldCharType="separate"/>
    </w:r>
    <w:r w:rsidR="00D3178C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>2</w:t>
    </w:r>
    <w:r w:rsidR="00BE3375" w:rsidRPr="00D67FA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fldChar w:fldCharType="end"/>
    </w:r>
    <w:r w:rsidR="00BE3375" w:rsidRPr="00D67FA1">
      <w:rPr>
        <w:rFonts w:asciiTheme="minorHAnsi" w:hAnsiTheme="minorHAnsi" w:cstheme="minorHAnsi"/>
        <w:noProof/>
        <w:color w:val="808080" w:themeColor="background1" w:themeShade="80"/>
        <w:sz w:val="22"/>
        <w:szCs w:val="22"/>
      </w:rPr>
      <w:t xml:space="preserve"> / </w: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begin"/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instrText xml:space="preserve"> NUMPAGES  </w:instrTex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separate"/>
    </w:r>
    <w:r w:rsidR="00D3178C">
      <w:rPr>
        <w:rFonts w:asciiTheme="minorHAnsi" w:hAnsiTheme="minorHAnsi" w:cstheme="minorHAnsi"/>
        <w:bCs/>
        <w:noProof/>
        <w:color w:val="808080" w:themeColor="background1" w:themeShade="80"/>
        <w:sz w:val="22"/>
        <w:szCs w:val="22"/>
      </w:rPr>
      <w:t>2</w:t>
    </w:r>
    <w:r w:rsidR="00BE3375" w:rsidRPr="00D67FA1">
      <w:rPr>
        <w:rFonts w:asciiTheme="minorHAnsi" w:hAnsiTheme="minorHAnsi" w:cstheme="minorHAnsi"/>
        <w:bCs/>
        <w:color w:val="808080" w:themeColor="background1" w:themeShade="80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A1" w:rsidRPr="00F07E02" w:rsidRDefault="00D67FA1" w:rsidP="00D67FA1">
    <w:pPr>
      <w:pStyle w:val="Footer"/>
      <w:ind w:left="709"/>
      <w:rPr>
        <w:rFonts w:cs="Calibri"/>
        <w:b/>
        <w:color w:val="808080" w:themeColor="background1" w:themeShade="80"/>
        <w:sz w:val="28"/>
        <w:lang w:val="bg-BG"/>
      </w:rPr>
    </w:pPr>
    <w:r w:rsidRPr="00F07E02">
      <w:rPr>
        <w:rFonts w:cs="Calibri"/>
        <w:color w:val="808080" w:themeColor="background1" w:themeShade="80"/>
        <w:lang w:val="bg-BG"/>
      </w:rPr>
      <w:t xml:space="preserve">Проектът се осъществява с финансовата подкрепа  на  Оперативна програма </w:t>
    </w:r>
    <w:r w:rsidRPr="00F07E02">
      <w:rPr>
        <w:rFonts w:cs="Calibri"/>
        <w:color w:val="808080" w:themeColor="background1" w:themeShade="80"/>
        <w:sz w:val="28"/>
        <w:lang w:val="bg-BG"/>
      </w:rPr>
      <w:t>„</w:t>
    </w:r>
    <w:r w:rsidRPr="00F07E02">
      <w:rPr>
        <w:rFonts w:cs="Calibri"/>
        <w:b/>
        <w:color w:val="808080" w:themeColor="background1" w:themeShade="80"/>
        <w:sz w:val="28"/>
        <w:lang w:val="bg-BG"/>
      </w:rPr>
      <w:t>Административен</w:t>
    </w:r>
    <w:r w:rsidRPr="00F07E02">
      <w:rPr>
        <w:rFonts w:cs="Calibri"/>
        <w:color w:val="808080" w:themeColor="background1" w:themeShade="80"/>
        <w:sz w:val="28"/>
        <w:lang w:val="bg-BG"/>
      </w:rPr>
      <w:t xml:space="preserve"> </w:t>
    </w:r>
    <w:r w:rsidRPr="00F07E02">
      <w:rPr>
        <w:rFonts w:cs="Calibri"/>
        <w:b/>
        <w:color w:val="808080" w:themeColor="background1" w:themeShade="80"/>
        <w:sz w:val="28"/>
        <w:lang w:val="bg-BG"/>
      </w:rPr>
      <w:t>капацитет</w:t>
    </w:r>
    <w:r w:rsidRPr="00F07E02">
      <w:rPr>
        <w:rFonts w:cs="Calibri"/>
        <w:color w:val="808080" w:themeColor="background1" w:themeShade="80"/>
        <w:sz w:val="28"/>
        <w:lang w:val="bg-BG"/>
      </w:rPr>
      <w:t>“</w:t>
    </w:r>
    <w:r w:rsidRPr="00F07E02">
      <w:rPr>
        <w:rFonts w:cs="Calibri"/>
        <w:color w:val="808080" w:themeColor="background1" w:themeShade="80"/>
        <w:lang w:val="bg-BG"/>
      </w:rPr>
      <w:t xml:space="preserve">, </w:t>
    </w:r>
    <w:proofErr w:type="spellStart"/>
    <w:r w:rsidRPr="00F07E02">
      <w:rPr>
        <w:rFonts w:cs="Calibri"/>
        <w:color w:val="808080" w:themeColor="background1" w:themeShade="80"/>
        <w:lang w:val="bg-BG"/>
      </w:rPr>
      <w:t>съфинансиран</w:t>
    </w:r>
    <w:proofErr w:type="spellEnd"/>
    <w:r w:rsidRPr="00F07E02">
      <w:rPr>
        <w:rFonts w:cs="Calibri"/>
        <w:color w:val="808080" w:themeColor="background1" w:themeShade="80"/>
        <w:lang w:val="bg-BG"/>
      </w:rPr>
      <w:t xml:space="preserve"> </w:t>
    </w:r>
    <w:r w:rsidRPr="00F07E02">
      <w:rPr>
        <w:rFonts w:cs="Calibri"/>
        <w:color w:val="808080" w:themeColor="background1" w:themeShade="80"/>
        <w:sz w:val="28"/>
        <w:lang w:val="bg-BG"/>
      </w:rPr>
      <w:t xml:space="preserve">от </w:t>
    </w:r>
    <w:r w:rsidRPr="00F07E02">
      <w:rPr>
        <w:rFonts w:cs="Calibri"/>
        <w:b/>
        <w:color w:val="808080" w:themeColor="background1" w:themeShade="80"/>
        <w:sz w:val="28"/>
        <w:lang w:val="bg-BG"/>
      </w:rPr>
      <w:t>Европейския съюз</w:t>
    </w:r>
    <w:r w:rsidRPr="00F07E02">
      <w:rPr>
        <w:rFonts w:cs="Calibri"/>
        <w:color w:val="808080" w:themeColor="background1" w:themeShade="80"/>
        <w:lang w:val="bg-BG"/>
      </w:rPr>
      <w:t xml:space="preserve"> чрез </w:t>
    </w:r>
    <w:r w:rsidRPr="00F07E02">
      <w:rPr>
        <w:rFonts w:cs="Calibri"/>
        <w:b/>
        <w:color w:val="808080" w:themeColor="background1" w:themeShade="80"/>
        <w:sz w:val="28"/>
        <w:lang w:val="bg-BG"/>
      </w:rPr>
      <w:t>Европейския социален фонд</w:t>
    </w:r>
  </w:p>
  <w:p w:rsidR="00C52579" w:rsidRPr="00D67FA1" w:rsidRDefault="00C52579" w:rsidP="00D67F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16" w:rsidRDefault="00E30A16">
      <w:r>
        <w:separator/>
      </w:r>
    </w:p>
  </w:footnote>
  <w:footnote w:type="continuationSeparator" w:id="0">
    <w:p w:rsidR="00E30A16" w:rsidRDefault="00E30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01C" w:rsidRPr="00701DA3" w:rsidRDefault="00A132FA" w:rsidP="001C501C">
    <w:pPr>
      <w:pStyle w:val="BodyText"/>
      <w:ind w:left="6372" w:firstLine="708"/>
      <w:jc w:val="center"/>
      <w:rPr>
        <w:b/>
        <w:i/>
        <w:iCs/>
        <w:color w:val="808080" w:themeColor="background1" w:themeShade="80"/>
        <w:u w:val="single"/>
      </w:rPr>
    </w:pPr>
    <w:r w:rsidRPr="00ED3ACA">
      <w:rPr>
        <w:b/>
        <w:i/>
        <w:iCs/>
        <w:color w:val="808080" w:themeColor="background1" w:themeShade="80"/>
        <w:u w:val="single"/>
      </w:rPr>
      <w:t xml:space="preserve">Образец № </w:t>
    </w:r>
    <w:r w:rsidR="00701DA3">
      <w:rPr>
        <w:b/>
        <w:i/>
        <w:iCs/>
        <w:color w:val="808080" w:themeColor="background1" w:themeShade="80"/>
        <w:u w:val="single"/>
      </w:rPr>
      <w:t>10</w:t>
    </w:r>
    <w:r w:rsidR="00701DA3">
      <w:rPr>
        <w:b/>
        <w:i/>
        <w:iCs/>
        <w:color w:val="808080" w:themeColor="background1" w:themeShade="80"/>
        <w:u w:val="single"/>
        <w:lang w:val="en-US"/>
      </w:rPr>
      <w:t>A</w:t>
    </w:r>
  </w:p>
  <w:p w:rsidR="00064A24" w:rsidRPr="000C51C0" w:rsidRDefault="00064A24" w:rsidP="00064A24">
    <w:pPr>
      <w:pStyle w:val="Header"/>
      <w:tabs>
        <w:tab w:val="clear" w:pos="4536"/>
        <w:tab w:val="clear" w:pos="9072"/>
        <w:tab w:val="center" w:pos="4820"/>
        <w:tab w:val="right" w:pos="9498"/>
      </w:tabs>
      <w:jc w:val="center"/>
    </w:pPr>
  </w:p>
  <w:p w:rsidR="001C501C" w:rsidRDefault="00ED3ACA" w:rsidP="002D7408">
    <w:pPr>
      <w:pStyle w:val="BodyText"/>
      <w:ind w:left="6372" w:firstLine="708"/>
      <w:jc w:val="center"/>
      <w:rPr>
        <w:i/>
        <w:iCs/>
        <w:color w:val="999999"/>
        <w:u w:val="single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6C9C19B" wp14:editId="45152648">
              <wp:simplePos x="0" y="0"/>
              <wp:positionH relativeFrom="column">
                <wp:posOffset>-214630</wp:posOffset>
              </wp:positionH>
              <wp:positionV relativeFrom="paragraph">
                <wp:posOffset>45720</wp:posOffset>
              </wp:positionV>
              <wp:extent cx="5972175" cy="0"/>
              <wp:effectExtent l="12065" t="17780" r="16510" b="10795"/>
              <wp:wrapNone/>
              <wp:docPr id="4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72175" cy="0"/>
                      </a:xfrm>
                      <a:prstGeom prst="line">
                        <a:avLst/>
                      </a:prstGeom>
                      <a:noFill/>
                      <a:ln w="19050" algn="ctr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6.9pt,3.6pt" to="453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" strokecolor="#d9d9d9" strokeweight="1.5pt"/>
          </w:pict>
        </mc:Fallback>
      </mc:AlternateContent>
    </w:r>
  </w:p>
  <w:p w:rsidR="00064A24" w:rsidRDefault="00064A24" w:rsidP="002D7408">
    <w:pPr>
      <w:pStyle w:val="BodyText"/>
      <w:ind w:left="6372" w:firstLine="708"/>
      <w:jc w:val="center"/>
      <w:rPr>
        <w:i/>
        <w:iCs/>
        <w:color w:val="999999"/>
        <w:u w:val="single"/>
      </w:rPr>
    </w:pPr>
  </w:p>
  <w:p w:rsidR="00064A24" w:rsidRDefault="00064A24" w:rsidP="002D7408">
    <w:pPr>
      <w:pStyle w:val="BodyText"/>
      <w:ind w:left="6372" w:firstLine="708"/>
      <w:jc w:val="center"/>
      <w:rPr>
        <w:i/>
        <w:iCs/>
        <w:color w:val="999999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A" w:rsidRDefault="00ED3ACA" w:rsidP="00A132FA">
    <w:pPr>
      <w:pStyle w:val="Header"/>
      <w:rPr>
        <w:lang w:val="en-US"/>
      </w:rPr>
    </w:pPr>
    <w:r>
      <w:rPr>
        <w:noProof/>
        <w:lang w:val="en-US"/>
      </w:rPr>
      <w:drawing>
        <wp:inline distT="0" distB="0" distL="0" distR="0" wp14:anchorId="2A1573F1" wp14:editId="140DBC38">
          <wp:extent cx="5829300" cy="8382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32FA" w:rsidRDefault="00ED3ACA" w:rsidP="00A132FA">
    <w:pPr>
      <w:pStyle w:val="NoSpacing"/>
      <w:tabs>
        <w:tab w:val="left" w:pos="2410"/>
      </w:tabs>
      <w:spacing w:before="240" w:after="360"/>
      <w:ind w:left="426"/>
      <w:jc w:val="center"/>
      <w:rPr>
        <w:rFonts w:ascii="Calibri" w:hAnsi="Calibri"/>
        <w:color w:val="808080"/>
      </w:rPr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DFA77BF" wp14:editId="3CD0DE90">
              <wp:simplePos x="0" y="0"/>
              <wp:positionH relativeFrom="column">
                <wp:posOffset>118745</wp:posOffset>
              </wp:positionH>
              <wp:positionV relativeFrom="paragraph">
                <wp:posOffset>430529</wp:posOffset>
              </wp:positionV>
              <wp:extent cx="5760085" cy="0"/>
              <wp:effectExtent l="0" t="0" r="12065" b="19050"/>
              <wp:wrapNone/>
              <wp:docPr id="3" name="Straight Connector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/>
                    </wps:cNvCnPr>
                    <wps:spPr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" lastClr="FFFFFF">
                            <a:lumMod val="7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35pt,33.9pt" to="462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" strokecolor="#bfbfbf" strokeweight="1.5pt">
              <o:lock v:ext="edit" aspectratio="t" shapetype="f"/>
            </v:line>
          </w:pict>
        </mc:Fallback>
      </mc:AlternateContent>
    </w:r>
    <w:r w:rsidR="00A132FA" w:rsidRPr="00A132FA">
      <w:rPr>
        <w:rFonts w:ascii="Calibri" w:hAnsi="Calibri"/>
        <w:b/>
        <w:color w:val="808080"/>
      </w:rPr>
      <w:t xml:space="preserve">БЕНЕФИЦИЕНТ   </w:t>
    </w:r>
    <w:r w:rsidR="00A132FA" w:rsidRPr="00A132FA">
      <w:rPr>
        <w:rFonts w:ascii="Calibri" w:hAnsi="Calibri"/>
        <w:color w:val="808080"/>
      </w:rPr>
      <w:t>Министерство на регионалното развитие и благоустройството</w:t>
    </w:r>
  </w:p>
  <w:p w:rsidR="002561F6" w:rsidRPr="00EA0C17" w:rsidRDefault="002561F6" w:rsidP="002561F6">
    <w:pPr>
      <w:pStyle w:val="NoSpacing"/>
      <w:tabs>
        <w:tab w:val="left" w:pos="2410"/>
      </w:tabs>
      <w:spacing w:before="240" w:after="360"/>
      <w:ind w:left="426"/>
      <w:jc w:val="right"/>
      <w:rPr>
        <w:rFonts w:ascii="Calibri" w:hAnsi="Calibri"/>
        <w:b/>
        <w:color w:val="808080"/>
      </w:rPr>
    </w:pPr>
    <w:r w:rsidRPr="002561F6">
      <w:rPr>
        <w:b/>
        <w:i/>
        <w:iCs/>
        <w:color w:val="999999"/>
        <w:u w:val="single"/>
      </w:rPr>
      <w:t xml:space="preserve">Образец № </w:t>
    </w:r>
    <w:r w:rsidR="00701DA3">
      <w:rPr>
        <w:b/>
        <w:i/>
        <w:iCs/>
        <w:color w:val="999999"/>
        <w:u w:val="single"/>
        <w:lang w:val="en-US"/>
      </w:rPr>
      <w:t>10</w:t>
    </w:r>
    <w:r w:rsidR="00EA0C17">
      <w:rPr>
        <w:b/>
        <w:i/>
        <w:iCs/>
        <w:color w:val="999999"/>
        <w:u w:val="single"/>
      </w:rPr>
      <w:t>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6B421A"/>
    <w:multiLevelType w:val="hybridMultilevel"/>
    <w:tmpl w:val="3A6EE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CE582D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774AA9"/>
    <w:multiLevelType w:val="hybridMultilevel"/>
    <w:tmpl w:val="2B9A305C"/>
    <w:lvl w:ilvl="0" w:tplc="0402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9F"/>
    <w:rsid w:val="00015263"/>
    <w:rsid w:val="000354C6"/>
    <w:rsid w:val="00064A24"/>
    <w:rsid w:val="000656BB"/>
    <w:rsid w:val="000A0F31"/>
    <w:rsid w:val="000A7D13"/>
    <w:rsid w:val="000B77FC"/>
    <w:rsid w:val="000D0118"/>
    <w:rsid w:val="000F53DB"/>
    <w:rsid w:val="00104A8C"/>
    <w:rsid w:val="00106861"/>
    <w:rsid w:val="00107E2F"/>
    <w:rsid w:val="00113919"/>
    <w:rsid w:val="00114272"/>
    <w:rsid w:val="001270A9"/>
    <w:rsid w:val="00137491"/>
    <w:rsid w:val="00156362"/>
    <w:rsid w:val="001704D7"/>
    <w:rsid w:val="00174C2E"/>
    <w:rsid w:val="0017566E"/>
    <w:rsid w:val="001773AE"/>
    <w:rsid w:val="00192D94"/>
    <w:rsid w:val="001C1F16"/>
    <w:rsid w:val="001C501C"/>
    <w:rsid w:val="001D04B2"/>
    <w:rsid w:val="001D1F10"/>
    <w:rsid w:val="001D406B"/>
    <w:rsid w:val="001E2434"/>
    <w:rsid w:val="001F30FA"/>
    <w:rsid w:val="001F69F3"/>
    <w:rsid w:val="002008BB"/>
    <w:rsid w:val="00213600"/>
    <w:rsid w:val="002561F6"/>
    <w:rsid w:val="00277821"/>
    <w:rsid w:val="002A17FB"/>
    <w:rsid w:val="002A3E10"/>
    <w:rsid w:val="002B081B"/>
    <w:rsid w:val="002D2E2A"/>
    <w:rsid w:val="002D7408"/>
    <w:rsid w:val="002E23BC"/>
    <w:rsid w:val="00317BA9"/>
    <w:rsid w:val="00344C4F"/>
    <w:rsid w:val="00380C11"/>
    <w:rsid w:val="00393264"/>
    <w:rsid w:val="00394728"/>
    <w:rsid w:val="003A69B4"/>
    <w:rsid w:val="003D6337"/>
    <w:rsid w:val="003F0603"/>
    <w:rsid w:val="003F6C21"/>
    <w:rsid w:val="0041188A"/>
    <w:rsid w:val="00490BD1"/>
    <w:rsid w:val="004B7495"/>
    <w:rsid w:val="004C38D7"/>
    <w:rsid w:val="004D3E0E"/>
    <w:rsid w:val="004E441A"/>
    <w:rsid w:val="004E633B"/>
    <w:rsid w:val="00514664"/>
    <w:rsid w:val="005379F0"/>
    <w:rsid w:val="00544395"/>
    <w:rsid w:val="0055244C"/>
    <w:rsid w:val="00560103"/>
    <w:rsid w:val="005679B7"/>
    <w:rsid w:val="00586C96"/>
    <w:rsid w:val="00595A02"/>
    <w:rsid w:val="005A10D6"/>
    <w:rsid w:val="005B4EA9"/>
    <w:rsid w:val="005C38B6"/>
    <w:rsid w:val="005C647B"/>
    <w:rsid w:val="005D1614"/>
    <w:rsid w:val="005E3293"/>
    <w:rsid w:val="005F02A0"/>
    <w:rsid w:val="00610914"/>
    <w:rsid w:val="006249D5"/>
    <w:rsid w:val="00630678"/>
    <w:rsid w:val="00633B7B"/>
    <w:rsid w:val="00634BDE"/>
    <w:rsid w:val="00637A84"/>
    <w:rsid w:val="00640244"/>
    <w:rsid w:val="0065393E"/>
    <w:rsid w:val="00673C16"/>
    <w:rsid w:val="00675870"/>
    <w:rsid w:val="00685943"/>
    <w:rsid w:val="0069604D"/>
    <w:rsid w:val="006A66A8"/>
    <w:rsid w:val="006A68A9"/>
    <w:rsid w:val="006C1C1E"/>
    <w:rsid w:val="006D2540"/>
    <w:rsid w:val="006F6F61"/>
    <w:rsid w:val="00701DA3"/>
    <w:rsid w:val="00703C9F"/>
    <w:rsid w:val="0071137E"/>
    <w:rsid w:val="007417F3"/>
    <w:rsid w:val="007604C7"/>
    <w:rsid w:val="007B0FCF"/>
    <w:rsid w:val="007C3DA0"/>
    <w:rsid w:val="007C545D"/>
    <w:rsid w:val="007C65B2"/>
    <w:rsid w:val="007D091C"/>
    <w:rsid w:val="007F625B"/>
    <w:rsid w:val="00851451"/>
    <w:rsid w:val="00851643"/>
    <w:rsid w:val="00863544"/>
    <w:rsid w:val="0087251A"/>
    <w:rsid w:val="00892243"/>
    <w:rsid w:val="008B76E1"/>
    <w:rsid w:val="008C15E0"/>
    <w:rsid w:val="008C3CA5"/>
    <w:rsid w:val="008E5FB2"/>
    <w:rsid w:val="008F1338"/>
    <w:rsid w:val="00923382"/>
    <w:rsid w:val="00927CFF"/>
    <w:rsid w:val="00945DD8"/>
    <w:rsid w:val="00985E91"/>
    <w:rsid w:val="00996AFC"/>
    <w:rsid w:val="009B32C0"/>
    <w:rsid w:val="009F4F81"/>
    <w:rsid w:val="00A132FA"/>
    <w:rsid w:val="00A225B5"/>
    <w:rsid w:val="00A342E2"/>
    <w:rsid w:val="00A418C8"/>
    <w:rsid w:val="00A434CE"/>
    <w:rsid w:val="00A44D1E"/>
    <w:rsid w:val="00A50232"/>
    <w:rsid w:val="00A56D3A"/>
    <w:rsid w:val="00A7481C"/>
    <w:rsid w:val="00A82AB9"/>
    <w:rsid w:val="00A8438A"/>
    <w:rsid w:val="00A91218"/>
    <w:rsid w:val="00A97048"/>
    <w:rsid w:val="00A974AD"/>
    <w:rsid w:val="00AA347C"/>
    <w:rsid w:val="00AF1FF4"/>
    <w:rsid w:val="00B20772"/>
    <w:rsid w:val="00B21D08"/>
    <w:rsid w:val="00B32CFA"/>
    <w:rsid w:val="00B37CE7"/>
    <w:rsid w:val="00B4715B"/>
    <w:rsid w:val="00B6377E"/>
    <w:rsid w:val="00B67A34"/>
    <w:rsid w:val="00B73A18"/>
    <w:rsid w:val="00B868C4"/>
    <w:rsid w:val="00B902C2"/>
    <w:rsid w:val="00B924E9"/>
    <w:rsid w:val="00BA139A"/>
    <w:rsid w:val="00BA5160"/>
    <w:rsid w:val="00BE2099"/>
    <w:rsid w:val="00BE2233"/>
    <w:rsid w:val="00BE3375"/>
    <w:rsid w:val="00BF3D24"/>
    <w:rsid w:val="00C257E7"/>
    <w:rsid w:val="00C32A9A"/>
    <w:rsid w:val="00C41B75"/>
    <w:rsid w:val="00C52579"/>
    <w:rsid w:val="00C90BC9"/>
    <w:rsid w:val="00C92714"/>
    <w:rsid w:val="00C948E3"/>
    <w:rsid w:val="00CA0EC6"/>
    <w:rsid w:val="00CA1C94"/>
    <w:rsid w:val="00CA51F7"/>
    <w:rsid w:val="00CB36FF"/>
    <w:rsid w:val="00CD6247"/>
    <w:rsid w:val="00D13A2A"/>
    <w:rsid w:val="00D3178C"/>
    <w:rsid w:val="00D379C7"/>
    <w:rsid w:val="00D4075E"/>
    <w:rsid w:val="00D53674"/>
    <w:rsid w:val="00D67FA1"/>
    <w:rsid w:val="00DA63E3"/>
    <w:rsid w:val="00DD57F0"/>
    <w:rsid w:val="00DE1C97"/>
    <w:rsid w:val="00DF6DEF"/>
    <w:rsid w:val="00E15623"/>
    <w:rsid w:val="00E20242"/>
    <w:rsid w:val="00E22A60"/>
    <w:rsid w:val="00E30A16"/>
    <w:rsid w:val="00E60177"/>
    <w:rsid w:val="00E7793D"/>
    <w:rsid w:val="00E90F0E"/>
    <w:rsid w:val="00EA0C17"/>
    <w:rsid w:val="00ED3ACA"/>
    <w:rsid w:val="00EF419E"/>
    <w:rsid w:val="00EF4266"/>
    <w:rsid w:val="00F0047C"/>
    <w:rsid w:val="00F07E02"/>
    <w:rsid w:val="00F178C3"/>
    <w:rsid w:val="00F31C45"/>
    <w:rsid w:val="00F44B4A"/>
    <w:rsid w:val="00F62683"/>
    <w:rsid w:val="00F62C20"/>
    <w:rsid w:val="00F644FE"/>
    <w:rsid w:val="00F73F98"/>
    <w:rsid w:val="00F84313"/>
    <w:rsid w:val="00F84703"/>
    <w:rsid w:val="00FA5A2A"/>
    <w:rsid w:val="00FB0B06"/>
    <w:rsid w:val="00FB5382"/>
    <w:rsid w:val="00FB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9F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03C9F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703C9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03C9F"/>
  </w:style>
  <w:style w:type="paragraph" w:styleId="Header">
    <w:name w:val="header"/>
    <w:basedOn w:val="Normal"/>
    <w:link w:val="HeaderChar"/>
    <w:uiPriority w:val="99"/>
    <w:rsid w:val="002D2E2A"/>
    <w:pPr>
      <w:tabs>
        <w:tab w:val="center" w:pos="4536"/>
        <w:tab w:val="right" w:pos="9072"/>
      </w:tabs>
    </w:pPr>
  </w:style>
  <w:style w:type="paragraph" w:customStyle="1" w:styleId="a">
    <w:basedOn w:val="Normal"/>
    <w:rsid w:val="00FB538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FA5A2A"/>
    <w:pPr>
      <w:spacing w:after="120"/>
      <w:ind w:left="283"/>
    </w:pPr>
    <w:rPr>
      <w:sz w:val="16"/>
      <w:szCs w:val="16"/>
      <w:lang w:val="bg-BG"/>
    </w:rPr>
  </w:style>
  <w:style w:type="paragraph" w:customStyle="1" w:styleId="NoSpacing1">
    <w:name w:val="No Spacing1"/>
    <w:qFormat/>
    <w:rsid w:val="001C501C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A132FA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A132FA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A1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D67FA1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32CFA"/>
    <w:pPr>
      <w:ind w:left="720"/>
      <w:contextualSpacing/>
    </w:pPr>
    <w:rPr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9F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703C9F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703C9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03C9F"/>
  </w:style>
  <w:style w:type="paragraph" w:styleId="Header">
    <w:name w:val="header"/>
    <w:basedOn w:val="Normal"/>
    <w:link w:val="HeaderChar"/>
    <w:uiPriority w:val="99"/>
    <w:rsid w:val="002D2E2A"/>
    <w:pPr>
      <w:tabs>
        <w:tab w:val="center" w:pos="4536"/>
        <w:tab w:val="right" w:pos="9072"/>
      </w:tabs>
    </w:pPr>
  </w:style>
  <w:style w:type="paragraph" w:customStyle="1" w:styleId="a">
    <w:basedOn w:val="Normal"/>
    <w:rsid w:val="00FB538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Indent3">
    <w:name w:val="Body Text Indent 3"/>
    <w:basedOn w:val="Normal"/>
    <w:rsid w:val="00FA5A2A"/>
    <w:pPr>
      <w:spacing w:after="120"/>
      <w:ind w:left="283"/>
    </w:pPr>
    <w:rPr>
      <w:sz w:val="16"/>
      <w:szCs w:val="16"/>
      <w:lang w:val="bg-BG"/>
    </w:rPr>
  </w:style>
  <w:style w:type="paragraph" w:customStyle="1" w:styleId="NoSpacing1">
    <w:name w:val="No Spacing1"/>
    <w:qFormat/>
    <w:rsid w:val="001C501C"/>
    <w:rPr>
      <w:sz w:val="24"/>
      <w:szCs w:val="24"/>
      <w:lang w:val="bg-BG" w:eastAsia="bg-BG"/>
    </w:rPr>
  </w:style>
  <w:style w:type="character" w:customStyle="1" w:styleId="HeaderChar">
    <w:name w:val="Header Char"/>
    <w:link w:val="Header"/>
    <w:uiPriority w:val="99"/>
    <w:rsid w:val="00A132FA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A132FA"/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A1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D67FA1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32CFA"/>
    <w:pPr>
      <w:ind w:left="720"/>
      <w:contextualSpacing/>
    </w:pPr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СПИСЪК НА ДОКУМЕНТИТЕ СЪДЪРЖАЩИ СЕ В ОФЕРТАТА</vt:lpstr>
      <vt:lpstr>СПИСЪК НА ДОКУМЕНТИТЕ СЪДЪРЖАЩИ СЕ В ОФЕРТАТА</vt:lpstr>
    </vt:vector>
  </TitlesOfParts>
  <Company>MRRB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 НА ДОКУМЕНТИТЕ СЪДЪРЖАЩИ СЕ В ОФЕРТАТА</dc:title>
  <dc:creator>PeevaA</dc:creator>
  <cp:lastModifiedBy>Liliq Spasova</cp:lastModifiedBy>
  <cp:revision>6</cp:revision>
  <cp:lastPrinted>2012-12-20T11:56:00Z</cp:lastPrinted>
  <dcterms:created xsi:type="dcterms:W3CDTF">2013-02-25T13:10:00Z</dcterms:created>
  <dcterms:modified xsi:type="dcterms:W3CDTF">2013-02-26T09:25:00Z</dcterms:modified>
</cp:coreProperties>
</file>